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BC1F16" w14:textId="77777777" w:rsidR="00874C3E" w:rsidRDefault="00874C3E" w:rsidP="005C1A7C">
      <w:pPr>
        <w:rPr>
          <w:b/>
        </w:rPr>
      </w:pPr>
    </w:p>
    <w:p w14:paraId="157FEE91" w14:textId="378851EF" w:rsidR="000D4908" w:rsidRDefault="005C1A7C" w:rsidP="005C1A7C">
      <w:pPr>
        <w:rPr>
          <w:b/>
        </w:rPr>
      </w:pPr>
      <w:r w:rsidRPr="005C1A7C">
        <w:rPr>
          <w:b/>
        </w:rPr>
        <w:t>ANUNȚ DE PUBLICITATE</w:t>
      </w:r>
      <w:r>
        <w:rPr>
          <w:b/>
        </w:rPr>
        <w:t xml:space="preserve"> </w:t>
      </w:r>
    </w:p>
    <w:p w14:paraId="24F78031" w14:textId="527CB6DC" w:rsidR="005C1A7C" w:rsidRPr="005C1A7C" w:rsidRDefault="005C1A7C" w:rsidP="005C1A7C">
      <w:pPr>
        <w:rPr>
          <w:b/>
        </w:rPr>
      </w:pPr>
      <w:r w:rsidRPr="005C1A7C">
        <w:rPr>
          <w:b/>
        </w:rPr>
        <w:t>PENTRU PARTICIPAREA LA ATRIBUIREA UNUI CONTRACT SECTORIAL DE PRESTĂRI SERVICII DE PAZĂ, MONITORIZARE ȘI INTERVENȚIE RAPIDĂ</w:t>
      </w:r>
    </w:p>
    <w:p w14:paraId="31941B81" w14:textId="473FE2E0" w:rsidR="005C1A7C" w:rsidRPr="005C1A7C" w:rsidRDefault="009024C2" w:rsidP="005C1A7C">
      <w:pPr>
        <w:spacing w:after="0" w:line="240" w:lineRule="auto"/>
        <w:rPr>
          <w:rFonts w:ascii="Times New Roman" w:eastAsia="Calibri" w:hAnsi="Times New Roman" w:cs="Times New Roman"/>
          <w:b/>
          <w:bCs/>
        </w:rPr>
      </w:pPr>
      <w:proofErr w:type="spellStart"/>
      <w:r>
        <w:rPr>
          <w:rFonts w:ascii="Times New Roman" w:eastAsia="Calibri" w:hAnsi="Times New Roman" w:cs="Times New Roman"/>
          <w:lang w:val="en-GB"/>
        </w:rPr>
        <w:t>Autoritatea</w:t>
      </w:r>
      <w:proofErr w:type="spellEnd"/>
      <w:r w:rsidR="005C1A7C" w:rsidRPr="005C1A7C">
        <w:rPr>
          <w:rFonts w:ascii="Times New Roman" w:eastAsia="Calibri" w:hAnsi="Times New Roman" w:cs="Times New Roman"/>
          <w:lang w:val="en-GB"/>
        </w:rPr>
        <w:t xml:space="preserve"> </w:t>
      </w:r>
      <w:r w:rsidR="005C1A7C" w:rsidRPr="005C1A7C">
        <w:rPr>
          <w:rFonts w:ascii="Times New Roman" w:eastAsia="Calibri" w:hAnsi="Times New Roman" w:cs="Times New Roman"/>
          <w:bCs/>
        </w:rPr>
        <w:t xml:space="preserve">contractantă: </w:t>
      </w:r>
      <w:r w:rsidR="005C1A7C" w:rsidRPr="005C1A7C">
        <w:rPr>
          <w:rFonts w:ascii="Times New Roman" w:eastAsia="Calibri" w:hAnsi="Times New Roman" w:cs="Times New Roman"/>
          <w:b/>
          <w:bCs/>
          <w:lang w:val="en-US"/>
        </w:rPr>
        <w:t>SC TRANSPORT LOCAL SA,</w:t>
      </w:r>
      <w:r w:rsidR="005C1A7C" w:rsidRPr="005C1A7C">
        <w:rPr>
          <w:rFonts w:ascii="Times New Roman" w:eastAsia="Calibri" w:hAnsi="Times New Roman" w:cs="Times New Roman"/>
          <w:b/>
          <w:bCs/>
        </w:rPr>
        <w:t xml:space="preserve"> județul Mureș</w:t>
      </w:r>
    </w:p>
    <w:p w14:paraId="19EFE833" w14:textId="172D2EF9" w:rsidR="005C1A7C" w:rsidRPr="005C1A7C" w:rsidRDefault="005C1A7C" w:rsidP="005C1A7C">
      <w:pPr>
        <w:spacing w:after="0" w:line="240" w:lineRule="auto"/>
        <w:jc w:val="both"/>
        <w:rPr>
          <w:rFonts w:ascii="Times New Roman" w:eastAsia="Calibri" w:hAnsi="Times New Roman" w:cs="Times New Roman"/>
          <w:bCs/>
        </w:rPr>
      </w:pPr>
      <w:r w:rsidRPr="005C1A7C">
        <w:rPr>
          <w:rFonts w:ascii="Times New Roman" w:eastAsia="Calibri" w:hAnsi="Times New Roman" w:cs="Times New Roman"/>
          <w:bCs/>
        </w:rPr>
        <w:t>Tip anun</w:t>
      </w:r>
      <w:r w:rsidR="009024C2">
        <w:rPr>
          <w:rFonts w:ascii="Times New Roman" w:eastAsia="Calibri" w:hAnsi="Times New Roman" w:cs="Times New Roman"/>
          <w:bCs/>
        </w:rPr>
        <w:t>ț</w:t>
      </w:r>
      <w:r w:rsidRPr="005C1A7C">
        <w:rPr>
          <w:rFonts w:ascii="Times New Roman" w:eastAsia="Calibri" w:hAnsi="Times New Roman" w:cs="Times New Roman"/>
          <w:bCs/>
        </w:rPr>
        <w:t xml:space="preserve">: </w:t>
      </w:r>
      <w:r w:rsidRPr="005C1A7C">
        <w:rPr>
          <w:rFonts w:ascii="Times New Roman" w:eastAsia="Calibri" w:hAnsi="Times New Roman" w:cs="Times New Roman"/>
          <w:b/>
        </w:rPr>
        <w:t>Procedura proprie</w:t>
      </w:r>
    </w:p>
    <w:p w14:paraId="23ABB92E" w14:textId="77777777" w:rsidR="005C1A7C" w:rsidRPr="005C1A7C" w:rsidRDefault="005C1A7C" w:rsidP="005C1A7C">
      <w:pPr>
        <w:spacing w:after="0" w:line="240" w:lineRule="auto"/>
        <w:jc w:val="both"/>
        <w:rPr>
          <w:rFonts w:ascii="Times New Roman" w:eastAsia="Calibri" w:hAnsi="Times New Roman" w:cs="Times New Roman"/>
          <w:bCs/>
        </w:rPr>
      </w:pPr>
      <w:r w:rsidRPr="005C1A7C">
        <w:rPr>
          <w:rFonts w:ascii="Times New Roman" w:eastAsia="Calibri" w:hAnsi="Times New Roman" w:cs="Times New Roman"/>
          <w:bCs/>
        </w:rPr>
        <w:t xml:space="preserve">Tip contract: </w:t>
      </w:r>
      <w:r w:rsidRPr="005C1A7C">
        <w:rPr>
          <w:rFonts w:ascii="Times New Roman" w:eastAsia="Calibri" w:hAnsi="Times New Roman" w:cs="Times New Roman"/>
          <w:b/>
        </w:rPr>
        <w:t>Servicii incluse în Anexa 2 la Legea nr. 99/2016</w:t>
      </w:r>
    </w:p>
    <w:p w14:paraId="0DEBEC96" w14:textId="77777777" w:rsidR="005C1A7C" w:rsidRPr="005C1A7C" w:rsidRDefault="005C1A7C" w:rsidP="005C1A7C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5C1A7C">
        <w:rPr>
          <w:rFonts w:ascii="Times New Roman" w:eastAsia="Calibri" w:hAnsi="Times New Roman" w:cs="Times New Roman"/>
        </w:rPr>
        <w:t xml:space="preserve">Denumirea achizitie: </w:t>
      </w:r>
      <w:r w:rsidRPr="005C1A7C">
        <w:rPr>
          <w:rFonts w:ascii="Times New Roman" w:eastAsia="Calibri" w:hAnsi="Times New Roman" w:cs="Times New Roman"/>
          <w:b/>
          <w:bCs/>
          <w:iCs/>
        </w:rPr>
        <w:t xml:space="preserve">SERVICII </w:t>
      </w:r>
      <w:r w:rsidRPr="005C1A7C">
        <w:rPr>
          <w:rFonts w:ascii="Times New Roman" w:eastAsia="Calibri" w:hAnsi="Times New Roman" w:cs="Times New Roman"/>
          <w:b/>
        </w:rPr>
        <w:t>DE PAZA , MONITORIZARE ȘI INTERVENȚIE RAPIDĂ</w:t>
      </w:r>
    </w:p>
    <w:p w14:paraId="181F0C3D" w14:textId="7A255187" w:rsidR="005C1A7C" w:rsidRDefault="005C1A7C"/>
    <w:p w14:paraId="10287123" w14:textId="3D86FECD" w:rsidR="005C1A7C" w:rsidRPr="005C1A7C" w:rsidRDefault="005C1A7C" w:rsidP="005C1A7C">
      <w:r w:rsidRPr="005C1A7C">
        <w:t>În conformitate cu Procedura Proprie privind organizarea și desfășurarea procedurii de atribuire  a contractelor de achiziție publică ce au ca obiect servicii specifice, prevăzute în Anexa 2 la Legea nr. 9</w:t>
      </w:r>
      <w:r>
        <w:t>9</w:t>
      </w:r>
      <w:r w:rsidRPr="005C1A7C">
        <w:t>/2016 privind achizițiile publice</w:t>
      </w:r>
      <w:r>
        <w:t>.</w:t>
      </w:r>
    </w:p>
    <w:p w14:paraId="7A8906C1" w14:textId="7C6A1BF2" w:rsidR="005C1A7C" w:rsidRPr="005C1A7C" w:rsidRDefault="005C1A7C" w:rsidP="005C1A7C">
      <w:r w:rsidRPr="005C1A7C">
        <w:rPr>
          <w:b/>
          <w:bCs/>
        </w:rPr>
        <w:t>Autoritatea contractantă</w:t>
      </w:r>
      <w:r w:rsidRPr="005C1A7C">
        <w:t xml:space="preserve">: </w:t>
      </w:r>
      <w:r w:rsidR="00874C3E">
        <w:t xml:space="preserve">S.C TRANSPORT LOCAL S.A. </w:t>
      </w:r>
      <w:r w:rsidRPr="005C1A7C">
        <w:t xml:space="preserve">cu sediul în Târgu Mureș, județul Mureș, str. </w:t>
      </w:r>
      <w:r w:rsidR="00874C3E">
        <w:t>Bega,</w:t>
      </w:r>
      <w:r w:rsidRPr="005C1A7C">
        <w:t xml:space="preserve"> nr. </w:t>
      </w:r>
      <w:r w:rsidR="00874C3E">
        <w:t>2</w:t>
      </w:r>
      <w:r w:rsidRPr="005C1A7C">
        <w:t xml:space="preserve">,  </w:t>
      </w:r>
      <w:r w:rsidR="00874C3E">
        <w:t xml:space="preserve">cod poștal </w:t>
      </w:r>
      <w:r w:rsidR="00874C3E" w:rsidRPr="00874C3E">
        <w:t>540390</w:t>
      </w:r>
      <w:r w:rsidR="00874C3E">
        <w:t xml:space="preserve">, </w:t>
      </w:r>
      <w:r w:rsidRPr="005C1A7C">
        <w:t xml:space="preserve">email: </w:t>
      </w:r>
      <w:hyperlink r:id="rId6" w:history="1">
        <w:r w:rsidR="00874C3E" w:rsidRPr="00874C3E">
          <w:rPr>
            <w:rStyle w:val="Hyperlink"/>
            <w:color w:val="auto"/>
            <w:u w:val="none"/>
          </w:rPr>
          <w:t>office@</w:t>
        </w:r>
      </w:hyperlink>
      <w:r w:rsidR="00874C3E" w:rsidRPr="00874C3E">
        <w:t xml:space="preserve">transportlocal.ro </w:t>
      </w:r>
      <w:r w:rsidRPr="005C1A7C">
        <w:t xml:space="preserve">, cod fiscal </w:t>
      </w:r>
      <w:r w:rsidR="00874C3E" w:rsidRPr="00874C3E">
        <w:t>1219301</w:t>
      </w:r>
      <w:r w:rsidRPr="005C1A7C">
        <w:t>, anunță operatorii economici interesați că în perioada următoare intenționează să demareze formalitățile pentru achiziția următoarelor servicii:</w:t>
      </w:r>
    </w:p>
    <w:p w14:paraId="75D51F68" w14:textId="758D0E02" w:rsidR="005C1A7C" w:rsidRPr="005C1A7C" w:rsidRDefault="005C1A7C" w:rsidP="005C1A7C">
      <w:r w:rsidRPr="005C1A7C">
        <w:rPr>
          <w:b/>
          <w:bCs/>
        </w:rPr>
        <w:t xml:space="preserve">Servicii de pază, monitorizare și intervenție </w:t>
      </w:r>
      <w:r w:rsidR="00874C3E">
        <w:rPr>
          <w:b/>
          <w:bCs/>
        </w:rPr>
        <w:t xml:space="preserve">rapidă </w:t>
      </w:r>
      <w:r w:rsidRPr="005C1A7C">
        <w:rPr>
          <w:b/>
          <w:bCs/>
        </w:rPr>
        <w:t xml:space="preserve">pentru obiectivul </w:t>
      </w:r>
      <w:r w:rsidR="00874C3E">
        <w:rPr>
          <w:b/>
          <w:bCs/>
        </w:rPr>
        <w:t xml:space="preserve">Transport Local S.A. </w:t>
      </w:r>
      <w:r w:rsidRPr="005C1A7C">
        <w:rPr>
          <w:b/>
          <w:bCs/>
        </w:rPr>
        <w:t>Târgu Mureș.</w:t>
      </w:r>
    </w:p>
    <w:p w14:paraId="012B0B5C" w14:textId="7AD11F0A" w:rsidR="000D4908" w:rsidRPr="000D4908" w:rsidRDefault="000D4908" w:rsidP="000D4908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</w:rPr>
      </w:pPr>
      <w:r w:rsidRPr="00A3450D">
        <w:rPr>
          <w:rFonts w:ascii="Times New Roman" w:eastAsia="Calibri" w:hAnsi="Times New Roman" w:cs="Times New Roman"/>
          <w:b/>
          <w:bCs/>
        </w:rPr>
        <w:t>CPV:</w:t>
      </w:r>
      <w:r w:rsidRPr="000D4908">
        <w:rPr>
          <w:rFonts w:ascii="Times New Roman" w:eastAsia="Calibri" w:hAnsi="Times New Roman" w:cs="Times New Roman"/>
        </w:rPr>
        <w:t xml:space="preserve"> </w:t>
      </w:r>
      <w:r w:rsidRPr="000D4908">
        <w:rPr>
          <w:rFonts w:ascii="Times New Roman" w:eastAsia="Calibri" w:hAnsi="Times New Roman" w:cs="Times New Roman"/>
        </w:rPr>
        <w:tab/>
      </w:r>
      <w:r w:rsidRPr="000D4908">
        <w:rPr>
          <w:rFonts w:ascii="Times New Roman" w:eastAsia="Calibri" w:hAnsi="Times New Roman" w:cs="Times New Roman"/>
          <w:b/>
          <w:bCs/>
          <w:iCs/>
        </w:rPr>
        <w:t>79713000-5 - Servicii de pază</w:t>
      </w:r>
    </w:p>
    <w:p w14:paraId="6B5F693D" w14:textId="78EF9625" w:rsidR="000D4908" w:rsidRPr="000D4908" w:rsidRDefault="000D4908" w:rsidP="000D4908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</w:rPr>
      </w:pPr>
      <w:r w:rsidRPr="000D4908">
        <w:rPr>
          <w:rFonts w:ascii="Times New Roman" w:eastAsia="Calibri" w:hAnsi="Times New Roman" w:cs="Times New Roman"/>
          <w:b/>
          <w:bCs/>
          <w:iCs/>
        </w:rPr>
        <w:tab/>
        <w:t>79711000-1 – Servicii monitorizare a sistemelor de alarma</w:t>
      </w:r>
    </w:p>
    <w:p w14:paraId="4655386E" w14:textId="7ED75324" w:rsidR="000D4908" w:rsidRPr="000D4908" w:rsidRDefault="000D4908" w:rsidP="000D4908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bCs/>
          <w:iCs/>
        </w:rPr>
      </w:pPr>
      <w:r w:rsidRPr="000D4908">
        <w:rPr>
          <w:rFonts w:ascii="Times New Roman" w:eastAsia="Calibri" w:hAnsi="Times New Roman" w:cs="Times New Roman"/>
          <w:b/>
          <w:bCs/>
          <w:iCs/>
        </w:rPr>
        <w:t>79710000-4 - Servicii de siguran</w:t>
      </w:r>
      <w:r w:rsidR="009024C2">
        <w:rPr>
          <w:rFonts w:ascii="Times New Roman" w:eastAsia="Calibri" w:hAnsi="Times New Roman" w:cs="Times New Roman"/>
          <w:b/>
          <w:bCs/>
          <w:iCs/>
        </w:rPr>
        <w:t>ță</w:t>
      </w:r>
    </w:p>
    <w:p w14:paraId="4E62AF4C" w14:textId="11C6F0C4" w:rsidR="000D4908" w:rsidRPr="000D4908" w:rsidRDefault="000D4908" w:rsidP="000D4908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</w:rPr>
      </w:pPr>
      <w:r w:rsidRPr="000D4908">
        <w:rPr>
          <w:rFonts w:ascii="Times New Roman" w:eastAsia="Calibri" w:hAnsi="Times New Roman" w:cs="Times New Roman"/>
          <w:b/>
          <w:bCs/>
          <w:iCs/>
        </w:rPr>
        <w:tab/>
        <w:t>79714000-2 – Servicii de supraveghere</w:t>
      </w:r>
    </w:p>
    <w:p w14:paraId="3AEBE08F" w14:textId="58274174" w:rsidR="000D4908" w:rsidRPr="000D4908" w:rsidRDefault="000D4908" w:rsidP="000D4908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</w:rPr>
      </w:pPr>
      <w:r w:rsidRPr="000D4908">
        <w:rPr>
          <w:rFonts w:ascii="Times New Roman" w:eastAsia="Calibri" w:hAnsi="Times New Roman" w:cs="Times New Roman"/>
          <w:b/>
          <w:bCs/>
          <w:iCs/>
        </w:rPr>
        <w:tab/>
        <w:t>34221100-3 – Unit</w:t>
      </w:r>
      <w:r w:rsidR="009024C2">
        <w:rPr>
          <w:rFonts w:ascii="Times New Roman" w:eastAsia="Calibri" w:hAnsi="Times New Roman" w:cs="Times New Roman"/>
          <w:b/>
          <w:bCs/>
          <w:iCs/>
        </w:rPr>
        <w:t>ăț</w:t>
      </w:r>
      <w:r w:rsidRPr="000D4908">
        <w:rPr>
          <w:rFonts w:ascii="Times New Roman" w:eastAsia="Calibri" w:hAnsi="Times New Roman" w:cs="Times New Roman"/>
          <w:b/>
          <w:bCs/>
          <w:iCs/>
        </w:rPr>
        <w:t>i mobile de interve</w:t>
      </w:r>
      <w:r w:rsidR="009024C2">
        <w:rPr>
          <w:rFonts w:ascii="Times New Roman" w:eastAsia="Calibri" w:hAnsi="Times New Roman" w:cs="Times New Roman"/>
          <w:b/>
          <w:bCs/>
          <w:iCs/>
        </w:rPr>
        <w:t>nț</w:t>
      </w:r>
      <w:r w:rsidRPr="000D4908">
        <w:rPr>
          <w:rFonts w:ascii="Times New Roman" w:eastAsia="Calibri" w:hAnsi="Times New Roman" w:cs="Times New Roman"/>
          <w:b/>
          <w:bCs/>
          <w:iCs/>
        </w:rPr>
        <w:t>ii</w:t>
      </w:r>
    </w:p>
    <w:p w14:paraId="4BB4749E" w14:textId="77777777" w:rsidR="000D4908" w:rsidRDefault="000D4908" w:rsidP="005C1A7C">
      <w:pPr>
        <w:rPr>
          <w:b/>
          <w:bCs/>
        </w:rPr>
      </w:pPr>
    </w:p>
    <w:p w14:paraId="30BA03FC" w14:textId="77777777" w:rsidR="005C1A7C" w:rsidRPr="005C1A7C" w:rsidRDefault="005C1A7C" w:rsidP="005C1A7C">
      <w:r w:rsidRPr="005C1A7C">
        <w:rPr>
          <w:b/>
          <w:bCs/>
        </w:rPr>
        <w:t>Criteriul de atribuire: Prețul cel mai scăzut</w:t>
      </w:r>
    </w:p>
    <w:p w14:paraId="6B379EBB" w14:textId="1D7A19FE" w:rsidR="005C1A7C" w:rsidRPr="005C1A7C" w:rsidRDefault="00874C3E" w:rsidP="005C1A7C">
      <w:r w:rsidRPr="00874C3E">
        <w:t xml:space="preserve">S.C TRANSPORT LOCAL S.A. </w:t>
      </w:r>
      <w:r w:rsidR="005C1A7C" w:rsidRPr="005C1A7C">
        <w:t>invită operatorii economici interesați să depună documentele ofertei pentru „Servicii de pază, monitorizare și intervenție</w:t>
      </w:r>
      <w:r>
        <w:t xml:space="preserve"> rapidă</w:t>
      </w:r>
      <w:r w:rsidR="005C1A7C" w:rsidRPr="005C1A7C">
        <w:t>", cod</w:t>
      </w:r>
      <w:r>
        <w:t>uri</w:t>
      </w:r>
      <w:r w:rsidR="005C1A7C" w:rsidRPr="005C1A7C">
        <w:t xml:space="preserve"> CPV </w:t>
      </w:r>
      <w:r>
        <w:t>precizat mai sus,</w:t>
      </w:r>
      <w:r w:rsidR="005C1A7C" w:rsidRPr="005C1A7C">
        <w:t>  până la data de 1</w:t>
      </w:r>
      <w:r w:rsidR="00BC43DF">
        <w:t>8</w:t>
      </w:r>
      <w:r w:rsidR="005C1A7C" w:rsidRPr="005C1A7C">
        <w:t>.</w:t>
      </w:r>
      <w:r w:rsidR="00BC43DF">
        <w:t>06</w:t>
      </w:r>
      <w:r w:rsidR="005C1A7C" w:rsidRPr="005C1A7C">
        <w:t>.202</w:t>
      </w:r>
      <w:r w:rsidR="00BC43DF">
        <w:t>6</w:t>
      </w:r>
      <w:r w:rsidR="005C1A7C" w:rsidRPr="005C1A7C">
        <w:t xml:space="preserve"> ora 1</w:t>
      </w:r>
      <w:r w:rsidR="00F90EE8">
        <w:t>0</w:t>
      </w:r>
      <w:r w:rsidR="005C1A7C" w:rsidRPr="005C1A7C">
        <w:t xml:space="preserve">:00, în plic închis la </w:t>
      </w:r>
      <w:r>
        <w:t>Secretariatul</w:t>
      </w:r>
      <w:r w:rsidR="005C1A7C" w:rsidRPr="005C1A7C">
        <w:t xml:space="preserve"> Autorității contractante</w:t>
      </w:r>
      <w:r>
        <w:t>.</w:t>
      </w:r>
    </w:p>
    <w:p w14:paraId="4FD15103" w14:textId="6C358DEF" w:rsidR="005C1A7C" w:rsidRPr="00DF0539" w:rsidRDefault="005C1A7C" w:rsidP="005C1A7C">
      <w:r w:rsidRPr="005C1A7C">
        <w:t>Operatorii economici interesați</w:t>
      </w:r>
      <w:r w:rsidR="00DF0539">
        <w:t>,</w:t>
      </w:r>
      <w:r w:rsidRPr="005C1A7C">
        <w:t xml:space="preserve"> sunt rugați să oferteze pe baza </w:t>
      </w:r>
      <w:hyperlink r:id="rId7" w:tgtFrame="_blank" w:history="1">
        <w:r w:rsidRPr="00DF0539">
          <w:rPr>
            <w:rStyle w:val="Hyperlink"/>
            <w:b/>
            <w:bCs/>
            <w:color w:val="000000" w:themeColor="text1"/>
            <w:u w:val="none"/>
          </w:rPr>
          <w:t>Documentației de achiziție</w:t>
        </w:r>
      </w:hyperlink>
      <w:r w:rsidRPr="00DF0539">
        <w:rPr>
          <w:b/>
          <w:bCs/>
          <w:color w:val="000000" w:themeColor="text1"/>
        </w:rPr>
        <w:t>.</w:t>
      </w:r>
    </w:p>
    <w:p w14:paraId="2C1DBB47" w14:textId="67D2C360" w:rsidR="005C1A7C" w:rsidRPr="005C1A7C" w:rsidRDefault="005C1A7C" w:rsidP="005C1A7C">
      <w:r w:rsidRPr="005C1A7C">
        <w:t xml:space="preserve">Informaţii suplimentare pot fi solicitate pe adresa de e-mail: </w:t>
      </w:r>
      <w:r w:rsidR="00874C3E">
        <w:t>achizitii</w:t>
      </w:r>
      <w:r w:rsidRPr="005C1A7C">
        <w:t>@</w:t>
      </w:r>
      <w:r w:rsidR="00874C3E">
        <w:t xml:space="preserve">transportlocal.ro </w:t>
      </w:r>
      <w:r w:rsidRPr="005C1A7C">
        <w:t>până în data de 1</w:t>
      </w:r>
      <w:r w:rsidR="00BC43DF">
        <w:t>5</w:t>
      </w:r>
      <w:r w:rsidRPr="005C1A7C">
        <w:t>.0</w:t>
      </w:r>
      <w:r w:rsidR="00BC43DF">
        <w:t>6</w:t>
      </w:r>
      <w:r w:rsidRPr="005C1A7C">
        <w:t>.202</w:t>
      </w:r>
      <w:r w:rsidR="00BC43DF">
        <w:t>6</w:t>
      </w:r>
      <w:r w:rsidRPr="005C1A7C">
        <w:t xml:space="preserve"> inclusiv.</w:t>
      </w:r>
    </w:p>
    <w:p w14:paraId="0BA66ECF" w14:textId="77777777" w:rsidR="005C1A7C" w:rsidRPr="005C1A7C" w:rsidRDefault="005C1A7C" w:rsidP="005C1A7C">
      <w:r w:rsidRPr="005C1A7C">
        <w:t> </w:t>
      </w:r>
    </w:p>
    <w:p w14:paraId="0AF5B0C7" w14:textId="40026924" w:rsidR="005C1A7C" w:rsidRPr="005C1A7C" w:rsidRDefault="005C1A7C" w:rsidP="005C1A7C">
      <w:r w:rsidRPr="005C1A7C">
        <w:rPr>
          <w:b/>
          <w:bCs/>
        </w:rPr>
        <w:t xml:space="preserve">Director </w:t>
      </w:r>
      <w:r w:rsidR="00874C3E">
        <w:rPr>
          <w:b/>
          <w:bCs/>
        </w:rPr>
        <w:t>General</w:t>
      </w:r>
      <w:r w:rsidRPr="005C1A7C">
        <w:rPr>
          <w:b/>
          <w:bCs/>
        </w:rPr>
        <w:t>,</w:t>
      </w:r>
      <w:r w:rsidRPr="005C1A7C">
        <w:br/>
      </w:r>
      <w:r w:rsidR="00874C3E">
        <w:rPr>
          <w:b/>
          <w:bCs/>
        </w:rPr>
        <w:t xml:space="preserve">    TATAR Bela</w:t>
      </w:r>
    </w:p>
    <w:p w14:paraId="2430CFA2" w14:textId="1AB4C1AA" w:rsidR="004E5A95" w:rsidRPr="006A3DDF" w:rsidRDefault="00CF0BB2" w:rsidP="004E5A95">
      <w:pPr>
        <w:spacing w:after="0"/>
        <w:rPr>
          <w:color w:val="000000" w:themeColor="text1"/>
        </w:rPr>
      </w:pPr>
      <w:r w:rsidRPr="006A3DDF">
        <w:rPr>
          <w:color w:val="000000" w:themeColor="text1"/>
        </w:rPr>
        <w:t>202</w:t>
      </w:r>
      <w:r w:rsidR="00BC43DF">
        <w:rPr>
          <w:color w:val="000000" w:themeColor="text1"/>
        </w:rPr>
        <w:t>6</w:t>
      </w:r>
      <w:r w:rsidRPr="006A3DDF">
        <w:rPr>
          <w:color w:val="000000" w:themeColor="text1"/>
        </w:rPr>
        <w:t xml:space="preserve">. </w:t>
      </w:r>
      <w:r w:rsidR="004E5A95" w:rsidRPr="006A3DDF">
        <w:rPr>
          <w:color w:val="000000" w:themeColor="text1"/>
        </w:rPr>
        <w:t>Caiet de sarcini servicii de paza</w:t>
      </w:r>
    </w:p>
    <w:p w14:paraId="5D364E3B" w14:textId="77777777" w:rsidR="004E5A95" w:rsidRPr="006A3DDF" w:rsidRDefault="004E5A95" w:rsidP="004E5A95">
      <w:pPr>
        <w:spacing w:after="0"/>
        <w:rPr>
          <w:color w:val="000000" w:themeColor="text1"/>
        </w:rPr>
      </w:pPr>
      <w:r w:rsidRPr="006A3DDF">
        <w:rPr>
          <w:color w:val="000000" w:themeColor="text1"/>
        </w:rPr>
        <w:t>1. Invitatie participare – ANEXA 2</w:t>
      </w:r>
    </w:p>
    <w:p w14:paraId="27492E22" w14:textId="77777777" w:rsidR="004E5A95" w:rsidRPr="006A3DDF" w:rsidRDefault="004E5A95" w:rsidP="004E5A95">
      <w:pPr>
        <w:spacing w:after="0"/>
        <w:rPr>
          <w:color w:val="000000" w:themeColor="text1"/>
        </w:rPr>
      </w:pPr>
      <w:r w:rsidRPr="006A3DDF">
        <w:rPr>
          <w:color w:val="000000" w:themeColor="text1"/>
        </w:rPr>
        <w:t>2. Anunt de publicitate</w:t>
      </w:r>
    </w:p>
    <w:p w14:paraId="48DC94E8" w14:textId="77777777" w:rsidR="004E5A95" w:rsidRPr="006A3DDF" w:rsidRDefault="004E5A95" w:rsidP="004E5A95">
      <w:pPr>
        <w:spacing w:after="0"/>
        <w:rPr>
          <w:color w:val="000000" w:themeColor="text1"/>
        </w:rPr>
      </w:pPr>
      <w:r w:rsidRPr="006A3DDF">
        <w:rPr>
          <w:color w:val="000000" w:themeColor="text1"/>
        </w:rPr>
        <w:t>3. Instructiuni pentru ofertanti</w:t>
      </w:r>
    </w:p>
    <w:p w14:paraId="09B2F501" w14:textId="77777777" w:rsidR="004E5A95" w:rsidRPr="006A3DDF" w:rsidRDefault="004E5A95" w:rsidP="004E5A95">
      <w:pPr>
        <w:spacing w:after="0"/>
        <w:rPr>
          <w:color w:val="000000" w:themeColor="text1"/>
        </w:rPr>
      </w:pPr>
      <w:r w:rsidRPr="006A3DDF">
        <w:rPr>
          <w:color w:val="000000" w:themeColor="text1"/>
        </w:rPr>
        <w:t>4. Model contract servicii paza</w:t>
      </w:r>
    </w:p>
    <w:p w14:paraId="04B5B24A" w14:textId="5D350A00" w:rsidR="005C1A7C" w:rsidRPr="006A3DDF" w:rsidRDefault="004E5A95" w:rsidP="004E5A95">
      <w:pPr>
        <w:spacing w:after="0"/>
        <w:rPr>
          <w:color w:val="000000" w:themeColor="text1"/>
        </w:rPr>
      </w:pPr>
      <w:r w:rsidRPr="006A3DDF">
        <w:rPr>
          <w:color w:val="000000" w:themeColor="text1"/>
        </w:rPr>
        <w:t>5. Modele de formulare</w:t>
      </w:r>
    </w:p>
    <w:sectPr w:rsidR="005C1A7C" w:rsidRPr="006A3DDF" w:rsidSect="004E5A95">
      <w:headerReference w:type="default" r:id="rId8"/>
      <w:pgSz w:w="11906" w:h="16838"/>
      <w:pgMar w:top="1440" w:right="1016" w:bottom="360" w:left="1440" w:header="45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FC6A4B" w14:textId="77777777" w:rsidR="00E2259B" w:rsidRDefault="00E2259B" w:rsidP="005C1A7C">
      <w:pPr>
        <w:spacing w:after="0" w:line="240" w:lineRule="auto"/>
      </w:pPr>
      <w:r>
        <w:separator/>
      </w:r>
    </w:p>
  </w:endnote>
  <w:endnote w:type="continuationSeparator" w:id="0">
    <w:p w14:paraId="44531934" w14:textId="77777777" w:rsidR="00E2259B" w:rsidRDefault="00E2259B" w:rsidP="005C1A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00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939736" w14:textId="77777777" w:rsidR="00E2259B" w:rsidRDefault="00E2259B" w:rsidP="005C1A7C">
      <w:pPr>
        <w:spacing w:after="0" w:line="240" w:lineRule="auto"/>
      </w:pPr>
      <w:r>
        <w:separator/>
      </w:r>
    </w:p>
  </w:footnote>
  <w:footnote w:type="continuationSeparator" w:id="0">
    <w:p w14:paraId="4B384687" w14:textId="77777777" w:rsidR="00E2259B" w:rsidRDefault="00E2259B" w:rsidP="005C1A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21AA1" w14:textId="67AC2C30" w:rsidR="005C1A7C" w:rsidRPr="005C1A7C" w:rsidRDefault="00135FCE" w:rsidP="00135FCE">
    <w:pPr>
      <w:widowControl w:val="0"/>
      <w:tabs>
        <w:tab w:val="center" w:pos="4680"/>
        <w:tab w:val="right" w:pos="9360"/>
      </w:tabs>
      <w:spacing w:after="0" w:line="240" w:lineRule="auto"/>
      <w:rPr>
        <w:rFonts w:ascii="Calibri" w:eastAsia="SimSun" w:hAnsi="Calibri" w:cs="Calibri"/>
        <w:color w:val="00000A"/>
        <w:sz w:val="20"/>
        <w:szCs w:val="24"/>
        <w:lang w:eastAsia="zh-CN" w:bidi="hi-IN"/>
      </w:rPr>
    </w:pPr>
    <w:r>
      <w:rPr>
        <w:rFonts w:ascii="Liberation Serif" w:eastAsia="SimSun" w:hAnsi="Liberation Serif" w:cs="Mangal" w:hint="eastAsia"/>
        <w:noProof/>
        <w:color w:val="00000A"/>
        <w:sz w:val="24"/>
        <w:szCs w:val="21"/>
        <w:lang w:eastAsia="zh-CN" w:bidi="hi-IN"/>
      </w:rPr>
      <w:drawing>
        <wp:anchor distT="0" distB="0" distL="114300" distR="114300" simplePos="0" relativeHeight="251658240" behindDoc="1" locked="0" layoutInCell="1" allowOverlap="1" wp14:anchorId="698FCE26" wp14:editId="3FAF5CC9">
          <wp:simplePos x="0" y="0"/>
          <wp:positionH relativeFrom="margin">
            <wp:posOffset>-110186</wp:posOffset>
          </wp:positionH>
          <wp:positionV relativeFrom="paragraph">
            <wp:posOffset>-70485</wp:posOffset>
          </wp:positionV>
          <wp:extent cx="2611755" cy="927735"/>
          <wp:effectExtent l="0" t="0" r="0" b="0"/>
          <wp:wrapNone/>
          <wp:docPr id="1271863115" name="Picture 1271863115" descr="A képen szöveg látható&#10;&#10;Automatikusan generált leírá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A képen szöveg látható&#10;&#10;Automatikusan generált leírá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1755" cy="927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SimSun" w:hAnsi="Calibri" w:cs="Calibri"/>
        <w:color w:val="00000A"/>
        <w:sz w:val="20"/>
        <w:szCs w:val="24"/>
        <w:lang w:eastAsia="zh-CN" w:bidi="hi-IN"/>
      </w:rPr>
      <w:t xml:space="preserve">                                                                                    </w:t>
    </w:r>
    <w:r w:rsidR="005C1A7C" w:rsidRPr="005C1A7C">
      <w:rPr>
        <w:rFonts w:ascii="Calibri" w:eastAsia="SimSun" w:hAnsi="Calibri" w:cs="Calibri"/>
        <w:color w:val="00000A"/>
        <w:sz w:val="20"/>
        <w:szCs w:val="24"/>
        <w:lang w:eastAsia="zh-CN" w:bidi="hi-IN"/>
      </w:rPr>
      <w:t xml:space="preserve">                                         </w:t>
    </w:r>
    <w:r w:rsidR="00874C3E">
      <w:rPr>
        <w:rFonts w:ascii="Calibri" w:eastAsia="SimSun" w:hAnsi="Calibri" w:cs="Calibri"/>
        <w:color w:val="00000A"/>
        <w:sz w:val="20"/>
        <w:szCs w:val="24"/>
        <w:lang w:eastAsia="zh-CN" w:bidi="hi-IN"/>
      </w:rPr>
      <w:t xml:space="preserve"> </w:t>
    </w:r>
    <w:r w:rsidR="005C1A7C" w:rsidRPr="005C1A7C">
      <w:rPr>
        <w:rFonts w:ascii="Calibri" w:eastAsia="SimSun" w:hAnsi="Calibri" w:cs="Calibri"/>
        <w:color w:val="00000A"/>
        <w:sz w:val="20"/>
        <w:szCs w:val="24"/>
        <w:lang w:eastAsia="zh-CN" w:bidi="hi-IN"/>
      </w:rPr>
      <w:t xml:space="preserve">    </w:t>
    </w:r>
    <w:r w:rsidR="004E5A95">
      <w:rPr>
        <w:rFonts w:ascii="Calibri" w:eastAsia="SimSun" w:hAnsi="Calibri" w:cs="Calibri"/>
        <w:color w:val="00000A"/>
        <w:sz w:val="20"/>
        <w:szCs w:val="24"/>
        <w:lang w:eastAsia="zh-CN" w:bidi="hi-IN"/>
      </w:rPr>
      <w:t xml:space="preserve">          </w:t>
    </w:r>
    <w:r w:rsidR="005C1A7C" w:rsidRPr="005C1A7C">
      <w:rPr>
        <w:rFonts w:ascii="Calibri" w:eastAsia="SimSun" w:hAnsi="Calibri" w:cs="Calibri"/>
        <w:color w:val="00000A"/>
        <w:sz w:val="20"/>
        <w:szCs w:val="24"/>
        <w:lang w:eastAsia="zh-CN" w:bidi="hi-IN"/>
      </w:rPr>
      <w:t xml:space="preserve"> </w:t>
    </w:r>
    <w:bookmarkStart w:id="0" w:name="_Hlk79056561"/>
    <w:r w:rsidR="005C1A7C" w:rsidRPr="005C1A7C">
      <w:rPr>
        <w:rFonts w:ascii="Calibri" w:eastAsia="SimSun" w:hAnsi="Calibri" w:cs="Calibri"/>
        <w:color w:val="00000A"/>
        <w:sz w:val="20"/>
        <w:szCs w:val="24"/>
        <w:lang w:eastAsia="zh-CN" w:bidi="hi-IN"/>
      </w:rPr>
      <w:t>540390</w:t>
    </w:r>
    <w:bookmarkEnd w:id="0"/>
    <w:r w:rsidR="005C1A7C" w:rsidRPr="005C1A7C">
      <w:rPr>
        <w:rFonts w:ascii="Calibri" w:eastAsia="SimSun" w:hAnsi="Calibri" w:cs="Calibri"/>
        <w:color w:val="00000A"/>
        <w:sz w:val="20"/>
        <w:szCs w:val="24"/>
        <w:lang w:eastAsia="zh-CN" w:bidi="hi-IN"/>
      </w:rPr>
      <w:t xml:space="preserve"> </w:t>
    </w:r>
    <w:r w:rsidR="005C1A7C" w:rsidRPr="005C1A7C">
      <w:rPr>
        <w:rFonts w:ascii="Calibri" w:eastAsia="SimSun" w:hAnsi="Calibri" w:cs="Calibri"/>
        <w:b/>
        <w:color w:val="00000A"/>
        <w:sz w:val="20"/>
        <w:szCs w:val="24"/>
        <w:lang w:eastAsia="zh-CN" w:bidi="hi-IN"/>
      </w:rPr>
      <w:t>Târgu-Mure</w:t>
    </w:r>
    <w:r w:rsidR="00874C3E">
      <w:rPr>
        <w:rFonts w:ascii="Calibri" w:eastAsia="SimSun" w:hAnsi="Calibri" w:cs="Calibri"/>
        <w:b/>
        <w:color w:val="00000A"/>
        <w:sz w:val="20"/>
        <w:szCs w:val="24"/>
        <w:lang w:eastAsia="zh-CN" w:bidi="hi-IN"/>
      </w:rPr>
      <w:t>ș</w:t>
    </w:r>
    <w:r w:rsidR="005C1A7C" w:rsidRPr="005C1A7C">
      <w:rPr>
        <w:rFonts w:ascii="Calibri" w:eastAsia="SimSun" w:hAnsi="Calibri" w:cs="Calibri"/>
        <w:color w:val="00000A"/>
        <w:sz w:val="20"/>
        <w:szCs w:val="24"/>
        <w:lang w:eastAsia="zh-CN" w:bidi="hi-IN"/>
      </w:rPr>
      <w:t xml:space="preserve">, Str. Bega, Nr. 2 </w:t>
    </w:r>
  </w:p>
  <w:p w14:paraId="7B944DE7" w14:textId="51DAECFB" w:rsidR="005C1A7C" w:rsidRPr="005C1A7C" w:rsidRDefault="005C1A7C" w:rsidP="005C1A7C">
    <w:pPr>
      <w:widowControl w:val="0"/>
      <w:tabs>
        <w:tab w:val="left" w:pos="374"/>
      </w:tabs>
      <w:spacing w:after="0" w:line="240" w:lineRule="auto"/>
      <w:jc w:val="right"/>
      <w:rPr>
        <w:rFonts w:ascii="Calibri" w:eastAsia="SimSun" w:hAnsi="Calibri" w:cs="Calibri"/>
        <w:color w:val="00000A"/>
        <w:sz w:val="20"/>
        <w:szCs w:val="24"/>
        <w:lang w:eastAsia="zh-CN" w:bidi="hi-IN"/>
      </w:rPr>
    </w:pPr>
    <w:r w:rsidRPr="005C1A7C">
      <w:rPr>
        <w:rFonts w:ascii="Calibri" w:eastAsia="SimSun" w:hAnsi="Calibri" w:cs="Calibri"/>
        <w:b/>
        <w:bCs/>
        <w:color w:val="00000A"/>
        <w:sz w:val="20"/>
        <w:szCs w:val="24"/>
        <w:lang w:eastAsia="zh-CN" w:bidi="hi-IN"/>
      </w:rPr>
      <w:t xml:space="preserve">          Nr.Of.Reg.Com.</w:t>
    </w:r>
    <w:r w:rsidRPr="005C1A7C">
      <w:rPr>
        <w:rFonts w:ascii="Calibri" w:eastAsia="SimSun" w:hAnsi="Calibri" w:cs="Calibri"/>
        <w:color w:val="00000A"/>
        <w:sz w:val="20"/>
        <w:szCs w:val="24"/>
        <w:lang w:eastAsia="zh-CN" w:bidi="hi-IN"/>
      </w:rPr>
      <w:t xml:space="preserve"> </w:t>
    </w:r>
    <w:r w:rsidR="00093D88" w:rsidRPr="00F12A1A">
      <w:rPr>
        <w:rFonts w:eastAsia="SimSun" w:cs="Calibri"/>
        <w:color w:val="00000A"/>
        <w:sz w:val="20"/>
        <w:szCs w:val="24"/>
        <w:lang w:eastAsia="zh-CN" w:bidi="hi-IN"/>
      </w:rPr>
      <w:t>J1995000828264</w:t>
    </w:r>
    <w:r w:rsidRPr="005C1A7C">
      <w:rPr>
        <w:rFonts w:ascii="Calibri" w:eastAsia="SimSun" w:hAnsi="Calibri" w:cs="Calibri"/>
        <w:color w:val="00000A"/>
        <w:sz w:val="20"/>
        <w:szCs w:val="24"/>
        <w:lang w:eastAsia="zh-CN" w:bidi="hi-IN"/>
      </w:rPr>
      <w:t xml:space="preserve">; </w:t>
    </w:r>
    <w:r w:rsidRPr="005C1A7C">
      <w:rPr>
        <w:rFonts w:ascii="Calibri" w:eastAsia="SimSun" w:hAnsi="Calibri" w:cs="Calibri"/>
        <w:b/>
        <w:bCs/>
        <w:color w:val="00000A"/>
        <w:sz w:val="20"/>
        <w:szCs w:val="24"/>
        <w:lang w:eastAsia="zh-CN" w:bidi="hi-IN"/>
      </w:rPr>
      <w:t>C.U.I.</w:t>
    </w:r>
    <w:r w:rsidRPr="005C1A7C">
      <w:rPr>
        <w:rFonts w:ascii="Calibri" w:eastAsia="SimSun" w:hAnsi="Calibri" w:cs="Calibri"/>
        <w:color w:val="00000A"/>
        <w:sz w:val="20"/>
        <w:szCs w:val="24"/>
        <w:lang w:eastAsia="zh-CN" w:bidi="hi-IN"/>
      </w:rPr>
      <w:t xml:space="preserve"> RO 1219301 </w:t>
    </w:r>
  </w:p>
  <w:p w14:paraId="037D98B3" w14:textId="77777777" w:rsidR="005C1A7C" w:rsidRPr="005C1A7C" w:rsidRDefault="005C1A7C" w:rsidP="005C1A7C">
    <w:pPr>
      <w:widowControl w:val="0"/>
      <w:tabs>
        <w:tab w:val="left" w:pos="374"/>
      </w:tabs>
      <w:spacing w:after="0" w:line="240" w:lineRule="auto"/>
      <w:jc w:val="right"/>
      <w:rPr>
        <w:rFonts w:ascii="Calibri" w:eastAsia="SimSun" w:hAnsi="Calibri" w:cs="Calibri"/>
        <w:color w:val="00000A"/>
        <w:sz w:val="20"/>
        <w:szCs w:val="24"/>
        <w:lang w:eastAsia="zh-CN" w:bidi="hi-IN"/>
      </w:rPr>
    </w:pPr>
    <w:r w:rsidRPr="005C1A7C">
      <w:rPr>
        <w:rFonts w:ascii="Calibri" w:eastAsia="SimSun" w:hAnsi="Calibri" w:cs="Calibri"/>
        <w:b/>
        <w:bCs/>
        <w:color w:val="00000A"/>
        <w:sz w:val="20"/>
        <w:szCs w:val="24"/>
        <w:lang w:eastAsia="zh-CN" w:bidi="hi-IN"/>
      </w:rPr>
      <w:t>IBAN</w:t>
    </w:r>
    <w:r w:rsidRPr="005C1A7C">
      <w:rPr>
        <w:rFonts w:ascii="Calibri" w:eastAsia="SimSun" w:hAnsi="Calibri" w:cs="Calibri"/>
        <w:color w:val="00000A"/>
        <w:sz w:val="20"/>
        <w:szCs w:val="24"/>
        <w:lang w:eastAsia="zh-CN" w:bidi="hi-IN"/>
      </w:rPr>
      <w:t xml:space="preserve"> RO05RZBR0000060004471809, Raiffeisen Bank </w:t>
    </w:r>
  </w:p>
  <w:p w14:paraId="0457AF39" w14:textId="2C854D6F" w:rsidR="005C1A7C" w:rsidRPr="005C1A7C" w:rsidRDefault="005C1A7C" w:rsidP="005C1A7C">
    <w:pPr>
      <w:widowControl w:val="0"/>
      <w:tabs>
        <w:tab w:val="left" w:pos="374"/>
      </w:tabs>
      <w:spacing w:after="0" w:line="240" w:lineRule="auto"/>
      <w:jc w:val="right"/>
      <w:rPr>
        <w:rFonts w:ascii="Calibri" w:eastAsia="SimSun" w:hAnsi="Calibri" w:cs="Calibri"/>
        <w:color w:val="00000A"/>
        <w:sz w:val="20"/>
        <w:szCs w:val="24"/>
        <w:lang w:eastAsia="zh-CN" w:bidi="hi-IN"/>
      </w:rPr>
    </w:pPr>
    <w:r w:rsidRPr="005C1A7C">
      <w:rPr>
        <w:rFonts w:ascii="Calibri" w:eastAsia="SimSun" w:hAnsi="Calibri" w:cs="Calibri"/>
        <w:b/>
        <w:bCs/>
        <w:color w:val="00000A"/>
        <w:sz w:val="20"/>
        <w:szCs w:val="24"/>
        <w:lang w:eastAsia="zh-CN" w:bidi="hi-IN"/>
      </w:rPr>
      <w:t>Tel</w:t>
    </w:r>
    <w:r w:rsidR="00135FCE">
      <w:rPr>
        <w:rFonts w:ascii="Calibri" w:eastAsia="SimSun" w:hAnsi="Calibri" w:cs="Calibri"/>
        <w:b/>
        <w:bCs/>
        <w:color w:val="00000A"/>
        <w:sz w:val="20"/>
        <w:szCs w:val="24"/>
        <w:lang w:eastAsia="zh-CN" w:bidi="hi-IN"/>
      </w:rPr>
      <w:t>:</w:t>
    </w:r>
    <w:r w:rsidRPr="005C1A7C">
      <w:rPr>
        <w:rFonts w:ascii="Calibri" w:eastAsia="SimSun" w:hAnsi="Calibri" w:cs="Calibri"/>
        <w:b/>
        <w:bCs/>
        <w:color w:val="00000A"/>
        <w:sz w:val="20"/>
        <w:szCs w:val="24"/>
        <w:lang w:eastAsia="zh-CN" w:bidi="hi-IN"/>
      </w:rPr>
      <w:t xml:space="preserve"> </w:t>
    </w:r>
    <w:r w:rsidRPr="005C1A7C">
      <w:rPr>
        <w:rFonts w:ascii="Calibri" w:eastAsia="SimSun" w:hAnsi="Calibri" w:cs="Calibri"/>
        <w:color w:val="00000A"/>
        <w:sz w:val="20"/>
        <w:szCs w:val="24"/>
        <w:lang w:eastAsia="zh-CN" w:bidi="hi-IN"/>
      </w:rPr>
      <w:t xml:space="preserve">0265.269.077; </w:t>
    </w:r>
    <w:r w:rsidRPr="005C1A7C">
      <w:rPr>
        <w:rFonts w:ascii="Calibri" w:eastAsia="SimSun" w:hAnsi="Calibri" w:cs="Calibri"/>
        <w:b/>
        <w:bCs/>
        <w:color w:val="00000A"/>
        <w:sz w:val="20"/>
        <w:szCs w:val="24"/>
        <w:lang w:eastAsia="zh-CN" w:bidi="hi-IN"/>
      </w:rPr>
      <w:t>Fax:</w:t>
    </w:r>
    <w:r w:rsidRPr="005C1A7C">
      <w:rPr>
        <w:rFonts w:ascii="Calibri" w:eastAsia="SimSun" w:hAnsi="Calibri" w:cs="Calibri"/>
        <w:color w:val="00000A"/>
        <w:sz w:val="20"/>
        <w:szCs w:val="24"/>
        <w:lang w:eastAsia="zh-CN" w:bidi="hi-IN"/>
      </w:rPr>
      <w:t xml:space="preserve"> 0265.268.448; </w:t>
    </w:r>
  </w:p>
  <w:p w14:paraId="32E9C6EB" w14:textId="1D9FE7DE" w:rsidR="005C1A7C" w:rsidRPr="005C1A7C" w:rsidRDefault="005C1A7C" w:rsidP="005C1A7C">
    <w:pPr>
      <w:widowControl w:val="0"/>
      <w:tabs>
        <w:tab w:val="center" w:pos="4680"/>
        <w:tab w:val="right" w:pos="9360"/>
      </w:tabs>
      <w:spacing w:after="0" w:line="240" w:lineRule="auto"/>
      <w:rPr>
        <w:rFonts w:ascii="Liberation Serif" w:eastAsia="SimSun" w:hAnsi="Liberation Serif" w:cs="Mangal" w:hint="eastAsia"/>
        <w:color w:val="00000A"/>
        <w:sz w:val="24"/>
        <w:szCs w:val="21"/>
        <w:lang w:eastAsia="zh-CN" w:bidi="hi-IN"/>
      </w:rPr>
    </w:pPr>
    <w:r w:rsidRPr="005C1A7C">
      <w:rPr>
        <w:rFonts w:ascii="Calibri" w:eastAsia="SimSun" w:hAnsi="Calibri" w:cs="Calibri"/>
        <w:color w:val="00000A"/>
        <w:sz w:val="20"/>
        <w:szCs w:val="21"/>
        <w:lang w:eastAsia="zh-CN" w:bidi="hi-IN"/>
      </w:rPr>
      <w:t xml:space="preserve">                </w:t>
    </w:r>
    <w:r w:rsidR="00135FCE">
      <w:rPr>
        <w:rFonts w:ascii="Calibri" w:eastAsia="SimSun" w:hAnsi="Calibri" w:cs="Calibri"/>
        <w:color w:val="00000A"/>
        <w:sz w:val="20"/>
        <w:szCs w:val="21"/>
        <w:lang w:eastAsia="zh-CN" w:bidi="hi-IN"/>
      </w:rPr>
      <w:t xml:space="preserve">                                                                                      </w:t>
    </w:r>
    <w:r w:rsidRPr="005C1A7C">
      <w:rPr>
        <w:rFonts w:ascii="Calibri" w:eastAsia="SimSun" w:hAnsi="Calibri" w:cs="Calibri"/>
        <w:color w:val="00000A"/>
        <w:sz w:val="20"/>
        <w:szCs w:val="21"/>
        <w:lang w:eastAsia="zh-CN" w:bidi="hi-IN"/>
      </w:rPr>
      <w:t xml:space="preserve">         </w:t>
    </w:r>
    <w:r w:rsidR="004E5A95">
      <w:rPr>
        <w:rFonts w:ascii="Calibri" w:eastAsia="SimSun" w:hAnsi="Calibri" w:cs="Calibri"/>
        <w:color w:val="00000A"/>
        <w:sz w:val="20"/>
        <w:szCs w:val="21"/>
        <w:lang w:eastAsia="zh-CN" w:bidi="hi-IN"/>
      </w:rPr>
      <w:t xml:space="preserve">         </w:t>
    </w:r>
    <w:r>
      <w:rPr>
        <w:rFonts w:ascii="Calibri" w:eastAsia="SimSun" w:hAnsi="Calibri" w:cs="Calibri"/>
        <w:color w:val="00000A"/>
        <w:sz w:val="20"/>
        <w:szCs w:val="21"/>
        <w:lang w:eastAsia="zh-CN" w:bidi="hi-IN"/>
      </w:rPr>
      <w:t xml:space="preserve"> </w:t>
    </w:r>
    <w:r w:rsidRPr="005C1A7C">
      <w:rPr>
        <w:rFonts w:ascii="Calibri" w:eastAsia="SimSun" w:hAnsi="Calibri" w:cs="Calibri"/>
        <w:color w:val="00000A"/>
        <w:sz w:val="20"/>
        <w:szCs w:val="21"/>
        <w:lang w:eastAsia="zh-CN" w:bidi="hi-IN"/>
      </w:rPr>
      <w:t xml:space="preserve">www.transportlocal.ro; </w:t>
    </w:r>
    <w:hyperlink r:id="rId2" w:history="1">
      <w:r w:rsidRPr="00874C3E">
        <w:rPr>
          <w:rFonts w:ascii="Calibri" w:eastAsia="SimSun" w:hAnsi="Calibri" w:cs="Calibri"/>
          <w:sz w:val="20"/>
          <w:szCs w:val="21"/>
          <w:lang w:eastAsia="zh-CN" w:bidi="hi-IN"/>
        </w:rPr>
        <w:t>office@</w:t>
      </w:r>
    </w:hyperlink>
    <w:r w:rsidRPr="005C1A7C">
      <w:rPr>
        <w:rFonts w:ascii="Calibri" w:eastAsia="SimSun" w:hAnsi="Calibri" w:cs="Calibri"/>
        <w:color w:val="00000A"/>
        <w:sz w:val="20"/>
        <w:szCs w:val="21"/>
        <w:lang w:eastAsia="zh-CN" w:bidi="hi-IN"/>
      </w:rPr>
      <w:t>transportlocal.ro</w:t>
    </w:r>
  </w:p>
  <w:p w14:paraId="744164A1" w14:textId="77777777" w:rsidR="005C1A7C" w:rsidRDefault="005C1A7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1A7C"/>
    <w:rsid w:val="00020EC8"/>
    <w:rsid w:val="00057B21"/>
    <w:rsid w:val="00093D88"/>
    <w:rsid w:val="000D4908"/>
    <w:rsid w:val="00100803"/>
    <w:rsid w:val="00103D5A"/>
    <w:rsid w:val="00135FCE"/>
    <w:rsid w:val="001C6430"/>
    <w:rsid w:val="00376AF8"/>
    <w:rsid w:val="003C65DD"/>
    <w:rsid w:val="004E5A95"/>
    <w:rsid w:val="005704C5"/>
    <w:rsid w:val="005C1A7C"/>
    <w:rsid w:val="006A3DDF"/>
    <w:rsid w:val="006C3C1E"/>
    <w:rsid w:val="0073118A"/>
    <w:rsid w:val="00874C3E"/>
    <w:rsid w:val="009024C2"/>
    <w:rsid w:val="00A3450D"/>
    <w:rsid w:val="00BC43DF"/>
    <w:rsid w:val="00C555F2"/>
    <w:rsid w:val="00CD770F"/>
    <w:rsid w:val="00CF0BB2"/>
    <w:rsid w:val="00DF0539"/>
    <w:rsid w:val="00E2259B"/>
    <w:rsid w:val="00E578D6"/>
    <w:rsid w:val="00E6058D"/>
    <w:rsid w:val="00E64139"/>
    <w:rsid w:val="00F85AC6"/>
    <w:rsid w:val="00F90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96F910"/>
  <w15:chartTrackingRefBased/>
  <w15:docId w15:val="{2554DF85-CD1A-4522-9ECC-642F2E317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1A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1A7C"/>
  </w:style>
  <w:style w:type="paragraph" w:styleId="Footer">
    <w:name w:val="footer"/>
    <w:basedOn w:val="Normal"/>
    <w:link w:val="FooterChar"/>
    <w:uiPriority w:val="99"/>
    <w:unhideWhenUsed/>
    <w:rsid w:val="005C1A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1A7C"/>
  </w:style>
  <w:style w:type="character" w:styleId="Hyperlink">
    <w:name w:val="Hyperlink"/>
    <w:basedOn w:val="DefaultParagraphFont"/>
    <w:uiPriority w:val="99"/>
    <w:unhideWhenUsed/>
    <w:rsid w:val="005C1A7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C1A7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474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www.tirgumures.ro/pdf/Documentatie%20de%20achizitie%20DIU%202021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office@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office@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Achizitii Transport</dc:creator>
  <cp:keywords/>
  <dc:description/>
  <cp:lastModifiedBy>Achizitii Transport</cp:lastModifiedBy>
  <cp:revision>3</cp:revision>
  <cp:lastPrinted>2021-08-05T08:56:00Z</cp:lastPrinted>
  <dcterms:created xsi:type="dcterms:W3CDTF">2026-06-09T10:32:00Z</dcterms:created>
  <dcterms:modified xsi:type="dcterms:W3CDTF">2026-06-10T09:05:00Z</dcterms:modified>
</cp:coreProperties>
</file>